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CA204" w14:textId="77777777" w:rsidR="0037352A" w:rsidRPr="0037352A" w:rsidRDefault="0037352A" w:rsidP="0037352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352A">
        <w:rPr>
          <w:rFonts w:ascii="Times New Roman" w:eastAsia="Times New Roman" w:hAnsi="Times New Roman" w:cs="Times New Roman"/>
          <w:b/>
          <w:bCs/>
          <w:sz w:val="27"/>
          <w:szCs w:val="27"/>
          <w:lang w:eastAsia="de-DE"/>
        </w:rPr>
        <w:t>Ursprung und Bedeutung der weihnachtlichen Fastenzeit</w:t>
      </w:r>
    </w:p>
    <w:p w14:paraId="2A606319" w14:textId="77777777" w:rsidR="0037352A" w:rsidRPr="0037352A" w:rsidRDefault="0037352A" w:rsidP="0037352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352A">
        <w:rPr>
          <w:rFonts w:ascii="Times New Roman" w:eastAsia="Times New Roman" w:hAnsi="Times New Roman" w:cs="Times New Roman"/>
          <w:b/>
          <w:bCs/>
          <w:sz w:val="24"/>
          <w:szCs w:val="24"/>
          <w:lang w:eastAsia="de-DE"/>
        </w:rPr>
        <w:t>Ursprung und Bedeutung</w:t>
      </w:r>
    </w:p>
    <w:p w14:paraId="4EC68249"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Die weihnachtliche Fastenzeit, auch bekannt als Adventsfasten oder Weihnachtsfasten, ist eine Zeit der Vorbereitung und Besinnung vor dem Weihnachtsfest. Diese Tradition geht auf die frühen Jahrhunderte des Christentums zurück und ist in vielen christlichen Konfessionen, insbesondere in der orthodoxen und katholischen Kirche, tief verwurzelt.</w:t>
      </w:r>
    </w:p>
    <w:p w14:paraId="3080F9F2"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Der Ursprung des Adventsfastens lässt sich bis ins 4. Jahrhundert zurückverfolgen. Die Gläubigen bereiteten sich durch Fasten, Gebet und Buße auf die Ankunft Christi vor. Der Begriff "Advent" kommt aus dem Lateinischen "</w:t>
      </w:r>
      <w:proofErr w:type="spellStart"/>
      <w:r w:rsidRPr="0037352A">
        <w:rPr>
          <w:rFonts w:ascii="Times New Roman" w:eastAsia="Times New Roman" w:hAnsi="Times New Roman" w:cs="Times New Roman"/>
          <w:sz w:val="24"/>
          <w:szCs w:val="24"/>
          <w:lang w:eastAsia="de-DE"/>
        </w:rPr>
        <w:t>adventus</w:t>
      </w:r>
      <w:proofErr w:type="spellEnd"/>
      <w:r w:rsidRPr="0037352A">
        <w:rPr>
          <w:rFonts w:ascii="Times New Roman" w:eastAsia="Times New Roman" w:hAnsi="Times New Roman" w:cs="Times New Roman"/>
          <w:sz w:val="24"/>
          <w:szCs w:val="24"/>
          <w:lang w:eastAsia="de-DE"/>
        </w:rPr>
        <w:t>," was "Ankunft" bedeutet. Die Fastenzeit beginnt traditionell vier Sonntage vor Weihnachten und dauert bis zum 24. Dezember. In der orthodoxen Kirche beginnt das Weihnachtsfasten bereits am 15. November und dauert 40 Tage bis Weihnachten.</w:t>
      </w:r>
    </w:p>
    <w:p w14:paraId="5F018112"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Das Adventsfasten hat eine doppelte Bedeutung: Es dient sowohl als Vorbereitung auf das Fest der Geburt Jesu als auch als Zeit der inneren Reinigung und Besinnung. Die Gläubigen verzichten auf bestimmte Speisen und Luxusgüter, um sich auf das Wesentliche zu konzentrieren und sich spirituell auf das Fest vorzubereiten.</w:t>
      </w:r>
    </w:p>
    <w:p w14:paraId="57C1664E" w14:textId="77777777" w:rsidR="0037352A" w:rsidRPr="0037352A" w:rsidRDefault="0037352A" w:rsidP="0037352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352A">
        <w:rPr>
          <w:rFonts w:ascii="Times New Roman" w:eastAsia="Times New Roman" w:hAnsi="Times New Roman" w:cs="Times New Roman"/>
          <w:b/>
          <w:bCs/>
          <w:sz w:val="27"/>
          <w:szCs w:val="27"/>
          <w:lang w:eastAsia="de-DE"/>
        </w:rPr>
        <w:t>Historischer Hintergrund</w:t>
      </w:r>
    </w:p>
    <w:p w14:paraId="317EA537" w14:textId="77777777" w:rsidR="0037352A" w:rsidRPr="0037352A" w:rsidRDefault="0037352A" w:rsidP="0037352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Frühes Christentum</w:t>
      </w:r>
      <w:r w:rsidRPr="0037352A">
        <w:rPr>
          <w:rFonts w:ascii="Times New Roman" w:eastAsia="Times New Roman" w:hAnsi="Times New Roman" w:cs="Times New Roman"/>
          <w:sz w:val="24"/>
          <w:szCs w:val="24"/>
          <w:lang w:eastAsia="de-DE"/>
        </w:rPr>
        <w:t>: Bereits im 4. Jahrhundert begannen die Christen, die Ankunft Jesu durch eine Zeit des Fastens und der Buße vorzubereiten. Dies war eine Zeit der inneren Reinigung und des Wartens auf das Kommen des Erlösers.</w:t>
      </w:r>
    </w:p>
    <w:p w14:paraId="6294F184" w14:textId="77777777" w:rsidR="0037352A" w:rsidRPr="0037352A" w:rsidRDefault="0037352A" w:rsidP="0037352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Mittelalterliche Bräuche</w:t>
      </w:r>
      <w:r w:rsidRPr="0037352A">
        <w:rPr>
          <w:rFonts w:ascii="Times New Roman" w:eastAsia="Times New Roman" w:hAnsi="Times New Roman" w:cs="Times New Roman"/>
          <w:sz w:val="24"/>
          <w:szCs w:val="24"/>
          <w:lang w:eastAsia="de-DE"/>
        </w:rPr>
        <w:t>: Im Mittelalter wurde das Adventsfasten in der westlichen Kirche offiziell eingeführt. Es wurde eine Zeit des Verzichts, ähnlich der Fastenzeit vor Ostern, aber mit einem besonderen Fokus auf die Erwartung der Geburt Christi.</w:t>
      </w:r>
    </w:p>
    <w:p w14:paraId="07023A2F" w14:textId="77777777" w:rsidR="0037352A" w:rsidRPr="0037352A" w:rsidRDefault="0037352A" w:rsidP="0037352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Orthodoxe Tradition</w:t>
      </w:r>
      <w:r w:rsidRPr="0037352A">
        <w:rPr>
          <w:rFonts w:ascii="Times New Roman" w:eastAsia="Times New Roman" w:hAnsi="Times New Roman" w:cs="Times New Roman"/>
          <w:sz w:val="24"/>
          <w:szCs w:val="24"/>
          <w:lang w:eastAsia="de-DE"/>
        </w:rPr>
        <w:t>: In der orthodoxen Kirche wird das Weihnachtsfasten vom 15. November bis zum 24. Dezember begangen. Diese 40-tägige Fastenzeit ist streng und beinhaltet den Verzicht auf Fleisch, Milchprodukte und andere reichhaltige Speisen.</w:t>
      </w:r>
    </w:p>
    <w:p w14:paraId="7B7EDFC2" w14:textId="77777777" w:rsidR="0037352A" w:rsidRPr="0037352A" w:rsidRDefault="0037352A" w:rsidP="0037352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Moderne Praxis</w:t>
      </w:r>
      <w:r w:rsidRPr="0037352A">
        <w:rPr>
          <w:rFonts w:ascii="Times New Roman" w:eastAsia="Times New Roman" w:hAnsi="Times New Roman" w:cs="Times New Roman"/>
          <w:sz w:val="24"/>
          <w:szCs w:val="24"/>
          <w:lang w:eastAsia="de-DE"/>
        </w:rPr>
        <w:t>: Heute wird das Adventsfasten in vielen christlichen Gemeinden auf unterschiedliche Weise praktiziert. Einige verzichten weiterhin auf bestimmte Nahrungsmittel, während andere die Zeit nutzen, um sich durch Gebet, Meditation und wohltätige Aktivitäten auf Weihnachten vorzubereiten.</w:t>
      </w:r>
    </w:p>
    <w:p w14:paraId="4D5B08A4" w14:textId="77777777" w:rsidR="0037352A" w:rsidRPr="0037352A" w:rsidRDefault="0037352A" w:rsidP="0037352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352A">
        <w:rPr>
          <w:rFonts w:ascii="Times New Roman" w:eastAsia="Times New Roman" w:hAnsi="Times New Roman" w:cs="Times New Roman"/>
          <w:b/>
          <w:bCs/>
          <w:sz w:val="27"/>
          <w:szCs w:val="27"/>
          <w:lang w:eastAsia="de-DE"/>
        </w:rPr>
        <w:t>Persönliche Geschichte zur weihnachtlichen Fastenzeit</w:t>
      </w:r>
    </w:p>
    <w:p w14:paraId="38675C76"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Frau Weber, eine ältere Dame aus einem kleinen Dorf in Bayern, erinnert sich besonders gerne an die weihnachtliche Fastenzeit in ihrer Kindheit. Die Adventszeit war für sie und ihre Familie eine besondere Zeit der Besinnung und Vorbereitung auf das Weihnachtsfest.</w:t>
      </w:r>
    </w:p>
    <w:p w14:paraId="7052EF62"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Schon Ende November begann die Familie Weber, sich auf die Adventszeit vorzubereiten. Die Mutter schmückte das Haus mit Tannenzweigen und Adventskerzen. An jedem Sonntag im Advent wurde eine weitere Kerze auf dem Adventskranz angezündet, und die Familie versammelte sich, um gemeinsam zu singen und zu beten. Frau Weber erinnert sich besonders gerne an die Lieder, die sie mit ihren Geschwistern sang, und an die Geschichten, die ihre Mutter ihnen vorlas.</w:t>
      </w:r>
    </w:p>
    <w:p w14:paraId="38B67E9C"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lastRenderedPageBreak/>
        <w:t>Während der Adventszeit verzichtete die Familie auf süße Leckereien und reiche Speisen. Stattdessen gab es einfache Gerichte und viel Gemüse. Frau Weber erinnert sich daran, wie ihre Mutter aus den Vorräten im Keller schmackhafte Suppen und Eintöpfe zubereitete. Die Fastenzeit war jedoch nicht nur eine Zeit des Verzichts, sondern auch eine Zeit der Vorfreude. An jedem Adventssonntag durfte ein kleines Türchen im Adventskalender geöffnet werden, hinter dem sich ein kleines Bild oder eine Botschaft versteckte.</w:t>
      </w:r>
    </w:p>
    <w:p w14:paraId="4C23F1D3"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Ein besonderes Ereignis in der Adventszeit war der Besuch des Nikolaus am 6. Dezember. Frau Weber und ihre Geschwister stellten am Vorabend ihre Stiefel vor die Tür und hofften, dass der Nikolaus sie mit kleinen Gaben füllte. Am Nikolausabend kam der Nikolaus, begleitet von Knecht Ruprecht, ins Haus und lobte oder tadelte die Kinder je nach ihrem Verhalten im vergangenen Jahr. Frau Weber erinnert sich daran, wie aufgeregt sie war, als der Nikolaus ihr ein kleines Buch und ein paar Nüsse schenkte.</w:t>
      </w:r>
    </w:p>
    <w:p w14:paraId="1A010C9D"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In der Adventszeit nahm sich die Familie Weber auch Zeit, um anderen zu helfen. Sie sammelten Lebensmittel und warme Kleidung für die Bedürftigen im Dorf und besuchten ältere Nachbarn, um ihnen eine Freude zu machen. Diese wohltätigen Aktivitäten waren ein wichtiger Teil der Vorbereitung auf Weihnachten und vermittelten Frau Weber und ihren Geschwistern den wahren Geist der Adventszeit.</w:t>
      </w:r>
    </w:p>
    <w:p w14:paraId="354D9829"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Auch heute noch, viele Jahre später, hält Frau Weber an den Traditionen der weihnachtlichen Fastenzeit fest. Im Seniorenheim freut sie sich darauf, ihre Geschichten und Erinnerungen an die Adventszeit mit den anderen Bewohnern zu teilen und die Traditionen und Bräuche dieser besonderen Zeit weiterzugeben.</w:t>
      </w:r>
    </w:p>
    <w:p w14:paraId="4CA88A53" w14:textId="3116433A" w:rsid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Die weihnachtliche Fastenzeit ist eine bedeutende Zeit der Vorbereitung und Besinnung vor dem Weihnachtsfest. Sie hat ihre Wurzeln im frühen Christentum und wird in vielen christlichen Konfessionen praktiziert. Die persönlichen Geschichten und Erinnerungen, die mit der Adventszeit verbunden sind, machen diese Zeit zu einer besonderen und bedeutungsvollen Zeit im Jahresverlauf. Die Adventszeit erinnert uns daran, wie wichtig es ist, innezuhalten, sich auf das Wesentliche zu besinnen und sich auf die Ankunft Christi vorzubereiten.</w:t>
      </w:r>
    </w:p>
    <w:p w14:paraId="65294FB4" w14:textId="77777777" w:rsidR="0037352A" w:rsidRPr="0037352A" w:rsidRDefault="0037352A" w:rsidP="0037352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352A">
        <w:rPr>
          <w:rFonts w:ascii="Times New Roman" w:eastAsia="Times New Roman" w:hAnsi="Times New Roman" w:cs="Times New Roman"/>
          <w:b/>
          <w:bCs/>
          <w:sz w:val="27"/>
          <w:szCs w:val="27"/>
          <w:lang w:eastAsia="de-DE"/>
        </w:rPr>
        <w:t>Weihnachtliche Fastenzeit: Eine Anleitung für Beschäftigungsaktivitäten</w:t>
      </w:r>
    </w:p>
    <w:p w14:paraId="7CE39B22" w14:textId="77777777" w:rsidR="0037352A" w:rsidRPr="0037352A" w:rsidRDefault="0037352A" w:rsidP="0037352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352A">
        <w:rPr>
          <w:rFonts w:ascii="Times New Roman" w:eastAsia="Times New Roman" w:hAnsi="Times New Roman" w:cs="Times New Roman"/>
          <w:b/>
          <w:bCs/>
          <w:sz w:val="24"/>
          <w:szCs w:val="24"/>
          <w:lang w:eastAsia="de-DE"/>
        </w:rPr>
        <w:t>Beschreibung</w:t>
      </w:r>
    </w:p>
    <w:p w14:paraId="42C35306"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Die weihnachtliche Fastenzeit, auch als Adventsfasten bekannt, ist eine Zeit der Vorbereitung und Besinnung vor dem Weihnachtsfest. Diese Tradition bietet viele Möglichkeiten für kreative und interaktive Beschäftigungsaktivitäten, die Senioren helfen können, die Bedeutung dieser Zeit zu erleben und die Traditionen und Bräuche zu pflegen. Hier sind einige Ideen und Anleitungen, wie man die weihnachtliche Fastenzeit gestalten kann, um eine angenehme und bedeutungsvolle Zeit für alle Beteiligten zu ermöglichen.</w:t>
      </w:r>
    </w:p>
    <w:p w14:paraId="5A54E7C4" w14:textId="77777777" w:rsidR="0037352A" w:rsidRPr="0037352A" w:rsidRDefault="0037352A" w:rsidP="0037352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352A">
        <w:rPr>
          <w:rFonts w:ascii="Times New Roman" w:eastAsia="Times New Roman" w:hAnsi="Times New Roman" w:cs="Times New Roman"/>
          <w:b/>
          <w:bCs/>
          <w:sz w:val="27"/>
          <w:szCs w:val="27"/>
          <w:lang w:eastAsia="de-DE"/>
        </w:rPr>
        <w:t>Aktivitäten für die weihnachtliche Fastenzeit</w:t>
      </w:r>
    </w:p>
    <w:p w14:paraId="064C3B33" w14:textId="77777777" w:rsidR="0037352A" w:rsidRPr="0037352A" w:rsidRDefault="0037352A" w:rsidP="0037352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7352A">
        <w:rPr>
          <w:rFonts w:ascii="Times New Roman" w:eastAsia="Times New Roman" w:hAnsi="Times New Roman" w:cs="Times New Roman"/>
          <w:b/>
          <w:bCs/>
          <w:sz w:val="24"/>
          <w:szCs w:val="24"/>
          <w:lang w:eastAsia="de-DE"/>
        </w:rPr>
        <w:t>Vorbereitung</w:t>
      </w:r>
    </w:p>
    <w:p w14:paraId="3587C3B5" w14:textId="77777777" w:rsidR="0037352A" w:rsidRPr="0037352A" w:rsidRDefault="0037352A" w:rsidP="0037352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Dekoration</w:t>
      </w:r>
    </w:p>
    <w:p w14:paraId="346BC8BA" w14:textId="77777777" w:rsidR="0037352A" w:rsidRPr="0037352A" w:rsidRDefault="0037352A" w:rsidP="0037352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lastRenderedPageBreak/>
        <w:t>Adventliche Farben</w:t>
      </w:r>
      <w:r w:rsidRPr="0037352A">
        <w:rPr>
          <w:rFonts w:ascii="Times New Roman" w:eastAsia="Times New Roman" w:hAnsi="Times New Roman" w:cs="Times New Roman"/>
          <w:sz w:val="24"/>
          <w:szCs w:val="24"/>
          <w:lang w:eastAsia="de-DE"/>
        </w:rPr>
        <w:t>: Schmücken Sie den Raum mit Farben und Symbolen der Adventszeit, wie Tannenzweigen, Kerzen, Adventskränzen und dezenten Lichtern.</w:t>
      </w:r>
    </w:p>
    <w:p w14:paraId="26005679" w14:textId="77777777" w:rsidR="0037352A" w:rsidRPr="0037352A" w:rsidRDefault="0037352A" w:rsidP="0037352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Adventskalender</w:t>
      </w:r>
      <w:r w:rsidRPr="0037352A">
        <w:rPr>
          <w:rFonts w:ascii="Times New Roman" w:eastAsia="Times New Roman" w:hAnsi="Times New Roman" w:cs="Times New Roman"/>
          <w:sz w:val="24"/>
          <w:szCs w:val="24"/>
          <w:lang w:eastAsia="de-DE"/>
        </w:rPr>
        <w:t>: Stellen Sie einen großen Adventskalender auf, bei dem jeden Tag ein Bewohner ein Türchen öffnen darf. Hinter jedem Türchen können kleine Botschaften, Bilder oder Bibelverse versteckt sein.</w:t>
      </w:r>
    </w:p>
    <w:p w14:paraId="76021DB2" w14:textId="77777777" w:rsidR="0037352A" w:rsidRPr="0037352A" w:rsidRDefault="0037352A" w:rsidP="0037352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Materialien bereitstellen</w:t>
      </w:r>
    </w:p>
    <w:p w14:paraId="4A3A2947" w14:textId="77777777" w:rsidR="0037352A" w:rsidRPr="0037352A" w:rsidRDefault="0037352A" w:rsidP="0037352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Bastelmaterialien</w:t>
      </w:r>
      <w:r w:rsidRPr="0037352A">
        <w:rPr>
          <w:rFonts w:ascii="Times New Roman" w:eastAsia="Times New Roman" w:hAnsi="Times New Roman" w:cs="Times New Roman"/>
          <w:sz w:val="24"/>
          <w:szCs w:val="24"/>
          <w:lang w:eastAsia="de-DE"/>
        </w:rPr>
        <w:t>: Bereiten Sie Bastelmaterialien wie Papier, Scheren, Klebstoff, Glitzer, Sticker, Stifte und Farben vor.</w:t>
      </w:r>
    </w:p>
    <w:p w14:paraId="344E6D1F" w14:textId="77777777" w:rsidR="0037352A" w:rsidRPr="0037352A" w:rsidRDefault="0037352A" w:rsidP="0037352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Bücher und Texte</w:t>
      </w:r>
      <w:r w:rsidRPr="0037352A">
        <w:rPr>
          <w:rFonts w:ascii="Times New Roman" w:eastAsia="Times New Roman" w:hAnsi="Times New Roman" w:cs="Times New Roman"/>
          <w:sz w:val="24"/>
          <w:szCs w:val="24"/>
          <w:lang w:eastAsia="de-DE"/>
        </w:rPr>
        <w:t>: Stellen Sie Bücher und Texte über die Adventszeit, Weihnachtsgeschichten und Bibelverse bereit, die gelesen und besprochen werden können.</w:t>
      </w:r>
    </w:p>
    <w:p w14:paraId="3FBD206B" w14:textId="77777777" w:rsidR="0037352A" w:rsidRPr="0037352A" w:rsidRDefault="0037352A" w:rsidP="0037352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352A">
        <w:rPr>
          <w:rFonts w:ascii="Times New Roman" w:eastAsia="Times New Roman" w:hAnsi="Times New Roman" w:cs="Times New Roman"/>
          <w:b/>
          <w:bCs/>
          <w:sz w:val="27"/>
          <w:szCs w:val="27"/>
          <w:lang w:eastAsia="de-DE"/>
        </w:rPr>
        <w:t>Beschäftigungsaktivitäten</w:t>
      </w:r>
    </w:p>
    <w:p w14:paraId="559180C3" w14:textId="77777777" w:rsidR="0037352A" w:rsidRPr="0037352A" w:rsidRDefault="0037352A" w:rsidP="0037352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Kreative Bastelprojekte</w:t>
      </w:r>
    </w:p>
    <w:p w14:paraId="4A059527"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Adventskränze basteln</w:t>
      </w:r>
      <w:r w:rsidRPr="0037352A">
        <w:rPr>
          <w:rFonts w:ascii="Times New Roman" w:eastAsia="Times New Roman" w:hAnsi="Times New Roman" w:cs="Times New Roman"/>
          <w:sz w:val="24"/>
          <w:szCs w:val="24"/>
          <w:lang w:eastAsia="de-DE"/>
        </w:rPr>
        <w:t>: Lassen Sie die Bewohner Adventskränze aus Tannenzweigen, Kerzen und Dekorationen basteln. Diese können im Raum aufgestellt oder als Tischdekoration verwendet werden.</w:t>
      </w:r>
    </w:p>
    <w:p w14:paraId="5337CA9D"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Weihnachtskarten gestalten</w:t>
      </w:r>
      <w:r w:rsidRPr="0037352A">
        <w:rPr>
          <w:rFonts w:ascii="Times New Roman" w:eastAsia="Times New Roman" w:hAnsi="Times New Roman" w:cs="Times New Roman"/>
          <w:sz w:val="24"/>
          <w:szCs w:val="24"/>
          <w:lang w:eastAsia="de-DE"/>
        </w:rPr>
        <w:t>: Die Bewohner können Weihnachtskarten basteln und gestalten, die sie an Familie und Freunde schicken können. Nutzen Sie bunte Papiere, Sticker und Glitzer, um kreative und persönliche Karten zu schaffen.</w:t>
      </w:r>
    </w:p>
    <w:p w14:paraId="1E64D3E3" w14:textId="77777777" w:rsidR="0037352A" w:rsidRPr="0037352A" w:rsidRDefault="0037352A" w:rsidP="0037352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Geschichten und Erzählungen</w:t>
      </w:r>
    </w:p>
    <w:p w14:paraId="1D215FB1"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Adventsgeschichten vorlesen</w:t>
      </w:r>
      <w:r w:rsidRPr="0037352A">
        <w:rPr>
          <w:rFonts w:ascii="Times New Roman" w:eastAsia="Times New Roman" w:hAnsi="Times New Roman" w:cs="Times New Roman"/>
          <w:sz w:val="24"/>
          <w:szCs w:val="24"/>
          <w:lang w:eastAsia="de-DE"/>
        </w:rPr>
        <w:t>: Lesen Sie Geschichten und Berichte über die Adventszeit und die Vorbereitung auf Weihnachten vor. Nutzen Sie auch persönliche Erinnerungen und Erlebnisse der Bewohner, um Gespräche anzuregen.</w:t>
      </w:r>
    </w:p>
    <w:p w14:paraId="2460D3EE"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Erinnerungen an frühere Adventszeiten teilen</w:t>
      </w:r>
      <w:r w:rsidRPr="0037352A">
        <w:rPr>
          <w:rFonts w:ascii="Times New Roman" w:eastAsia="Times New Roman" w:hAnsi="Times New Roman" w:cs="Times New Roman"/>
          <w:sz w:val="24"/>
          <w:szCs w:val="24"/>
          <w:lang w:eastAsia="de-DE"/>
        </w:rPr>
        <w:t>: Ermutigen Sie die Bewohner, ihre eigenen Geschichten und Erinnerungen an die Adventszeit in ihrer Jugend und im Laufe ihres Lebens zu teilen.</w:t>
      </w:r>
    </w:p>
    <w:p w14:paraId="31AF2801" w14:textId="77777777" w:rsidR="0037352A" w:rsidRPr="0037352A" w:rsidRDefault="0037352A" w:rsidP="0037352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Musik und Gesang</w:t>
      </w:r>
    </w:p>
    <w:p w14:paraId="279E8056"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Adventslieder singen</w:t>
      </w:r>
      <w:r w:rsidRPr="0037352A">
        <w:rPr>
          <w:rFonts w:ascii="Times New Roman" w:eastAsia="Times New Roman" w:hAnsi="Times New Roman" w:cs="Times New Roman"/>
          <w:sz w:val="24"/>
          <w:szCs w:val="24"/>
          <w:lang w:eastAsia="de-DE"/>
        </w:rPr>
        <w:t>: Singen Sie gemeinsam traditionelle Advents- und Weihnachtslieder. Nutzen Sie einfache Instrumente wie Tamburine oder Rasseln, um die Lieder zu begleiten.</w:t>
      </w:r>
    </w:p>
    <w:p w14:paraId="06AE3225"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Musik hören</w:t>
      </w:r>
      <w:r w:rsidRPr="0037352A">
        <w:rPr>
          <w:rFonts w:ascii="Times New Roman" w:eastAsia="Times New Roman" w:hAnsi="Times New Roman" w:cs="Times New Roman"/>
          <w:sz w:val="24"/>
          <w:szCs w:val="24"/>
          <w:lang w:eastAsia="de-DE"/>
        </w:rPr>
        <w:t>: Spielen Sie traditionelle Advents- und Weihnachtsmusik, die zur Besinnung und zum Genießen einlädt.</w:t>
      </w:r>
    </w:p>
    <w:p w14:paraId="63C6732E" w14:textId="77777777" w:rsidR="0037352A" w:rsidRPr="0037352A" w:rsidRDefault="0037352A" w:rsidP="0037352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Bildung und Diskussion</w:t>
      </w:r>
    </w:p>
    <w:p w14:paraId="4F3D9F53"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Vorträge und Diskussionen</w:t>
      </w:r>
      <w:r w:rsidRPr="0037352A">
        <w:rPr>
          <w:rFonts w:ascii="Times New Roman" w:eastAsia="Times New Roman" w:hAnsi="Times New Roman" w:cs="Times New Roman"/>
          <w:sz w:val="24"/>
          <w:szCs w:val="24"/>
          <w:lang w:eastAsia="de-DE"/>
        </w:rPr>
        <w:t>: Halten Sie kurze Vorträge über die Bedeutung der Adventszeit und die Traditionen des Adventsfastens. Ermutigen Sie die Bewohner, Fragen zu stellen und ihre Meinungen zu äußern.</w:t>
      </w:r>
    </w:p>
    <w:p w14:paraId="0A161769"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Filmvorführungen</w:t>
      </w:r>
      <w:r w:rsidRPr="0037352A">
        <w:rPr>
          <w:rFonts w:ascii="Times New Roman" w:eastAsia="Times New Roman" w:hAnsi="Times New Roman" w:cs="Times New Roman"/>
          <w:sz w:val="24"/>
          <w:szCs w:val="24"/>
          <w:lang w:eastAsia="de-DE"/>
        </w:rPr>
        <w:t>: Zeigen Sie Dokumentationen oder Filme über die Adventszeit und die Weihnachtsgeschichte, um das historische und spirituelle Wissen zu vertiefen.</w:t>
      </w:r>
    </w:p>
    <w:p w14:paraId="0C8CCBF9" w14:textId="77777777" w:rsidR="0037352A" w:rsidRPr="0037352A" w:rsidRDefault="0037352A" w:rsidP="0037352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Gemeinsames Essen</w:t>
      </w:r>
    </w:p>
    <w:p w14:paraId="1079C51C"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Einfache Gerichte zubereiten</w:t>
      </w:r>
      <w:r w:rsidRPr="0037352A">
        <w:rPr>
          <w:rFonts w:ascii="Times New Roman" w:eastAsia="Times New Roman" w:hAnsi="Times New Roman" w:cs="Times New Roman"/>
          <w:sz w:val="24"/>
          <w:szCs w:val="24"/>
          <w:lang w:eastAsia="de-DE"/>
        </w:rPr>
        <w:t>: Bereiten Sie gemeinsam einfache und traditionelle Adventsgerichte zu, wie Suppen, Eintöpfe und Gebäck ohne Zucker. Nutzen Sie die Zeit, um über die Bedeutung des Fastens und der Besinnung zu sprechen.</w:t>
      </w:r>
    </w:p>
    <w:p w14:paraId="2A8B78BF"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lastRenderedPageBreak/>
        <w:t>Gemeinsames Kaffeetrinken</w:t>
      </w:r>
      <w:r w:rsidRPr="0037352A">
        <w:rPr>
          <w:rFonts w:ascii="Times New Roman" w:eastAsia="Times New Roman" w:hAnsi="Times New Roman" w:cs="Times New Roman"/>
          <w:sz w:val="24"/>
          <w:szCs w:val="24"/>
          <w:lang w:eastAsia="de-DE"/>
        </w:rPr>
        <w:t>: Organisieren Sie ein besinnliches Kaffeetrinken mit einfachen Speisen und Getränken, bei dem die Bewohner die Atmosphäre und die Gemeinschaft genießen können.</w:t>
      </w:r>
    </w:p>
    <w:p w14:paraId="43A40C5B" w14:textId="77777777" w:rsidR="0037352A" w:rsidRPr="0037352A" w:rsidRDefault="0037352A" w:rsidP="0037352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Andachten und Besinnung</w:t>
      </w:r>
    </w:p>
    <w:p w14:paraId="077AD827"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Tägliche Andachten</w:t>
      </w:r>
      <w:r w:rsidRPr="0037352A">
        <w:rPr>
          <w:rFonts w:ascii="Times New Roman" w:eastAsia="Times New Roman" w:hAnsi="Times New Roman" w:cs="Times New Roman"/>
          <w:sz w:val="24"/>
          <w:szCs w:val="24"/>
          <w:lang w:eastAsia="de-DE"/>
        </w:rPr>
        <w:t>: Halten Sie tägliche kurze Andachten oder Gebetszeiten ab, bei denen die Bewohner innehalten und sich auf die Bedeutung der Adventszeit besinnen können.</w:t>
      </w:r>
    </w:p>
    <w:p w14:paraId="0EC30286" w14:textId="77777777" w:rsidR="0037352A" w:rsidRPr="0037352A" w:rsidRDefault="0037352A" w:rsidP="0037352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Adventskalender-Aktivitäten</w:t>
      </w:r>
      <w:r w:rsidRPr="0037352A">
        <w:rPr>
          <w:rFonts w:ascii="Times New Roman" w:eastAsia="Times New Roman" w:hAnsi="Times New Roman" w:cs="Times New Roman"/>
          <w:sz w:val="24"/>
          <w:szCs w:val="24"/>
          <w:lang w:eastAsia="de-DE"/>
        </w:rPr>
        <w:t>: Planen Sie tägliche kleine Aktivitäten oder Besinnungsübungen, die die Bewohner auf Weihnachten einstimmen. Diese können in Form von kurzen Geschichten, Gedichten oder Bibelversen präsentiert werden.</w:t>
      </w:r>
    </w:p>
    <w:p w14:paraId="6A44848D" w14:textId="77777777" w:rsidR="0037352A" w:rsidRPr="0037352A" w:rsidRDefault="0037352A" w:rsidP="0037352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7352A">
        <w:rPr>
          <w:rFonts w:ascii="Times New Roman" w:eastAsia="Times New Roman" w:hAnsi="Times New Roman" w:cs="Times New Roman"/>
          <w:b/>
          <w:bCs/>
          <w:sz w:val="27"/>
          <w:szCs w:val="27"/>
          <w:lang w:eastAsia="de-DE"/>
        </w:rPr>
        <w:t>Nachbereitung</w:t>
      </w:r>
    </w:p>
    <w:p w14:paraId="619E0610" w14:textId="77777777" w:rsidR="0037352A" w:rsidRPr="0037352A" w:rsidRDefault="0037352A" w:rsidP="0037352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Fotos und Erinnerungen</w:t>
      </w:r>
    </w:p>
    <w:p w14:paraId="065B82C9" w14:textId="77777777" w:rsidR="0037352A" w:rsidRPr="0037352A" w:rsidRDefault="0037352A" w:rsidP="0037352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Fotowand</w:t>
      </w:r>
      <w:r w:rsidRPr="0037352A">
        <w:rPr>
          <w:rFonts w:ascii="Times New Roman" w:eastAsia="Times New Roman" w:hAnsi="Times New Roman" w:cs="Times New Roman"/>
          <w:sz w:val="24"/>
          <w:szCs w:val="24"/>
          <w:lang w:eastAsia="de-DE"/>
        </w:rPr>
        <w:t>: Machen Sie Fotos von den Aktivitäten und der besinnlichen Stimmung und erstellen Sie eine Fotowand als Erinnerung. Diese kann später immer wieder betrachtet werden und schöne Erinnerungen wachrufen.</w:t>
      </w:r>
    </w:p>
    <w:p w14:paraId="7FB50CDE" w14:textId="77777777" w:rsidR="0037352A" w:rsidRPr="0037352A" w:rsidRDefault="0037352A" w:rsidP="0037352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Erinnerungsalbum</w:t>
      </w:r>
      <w:r w:rsidRPr="0037352A">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5FBB9529" w14:textId="77777777" w:rsidR="0037352A" w:rsidRPr="0037352A" w:rsidRDefault="0037352A" w:rsidP="0037352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Reflexion und Feedback</w:t>
      </w:r>
    </w:p>
    <w:p w14:paraId="3A56311E" w14:textId="77777777" w:rsidR="0037352A" w:rsidRPr="0037352A" w:rsidRDefault="0037352A" w:rsidP="0037352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Gespräche über die Aktivitäten</w:t>
      </w:r>
      <w:r w:rsidRPr="0037352A">
        <w:rPr>
          <w:rFonts w:ascii="Times New Roman" w:eastAsia="Times New Roman" w:hAnsi="Times New Roman" w:cs="Times New Roman"/>
          <w:sz w:val="24"/>
          <w:szCs w:val="24"/>
          <w:lang w:eastAsia="de-DE"/>
        </w:rPr>
        <w:t xml:space="preserve">: Lassen Sie die Teilnehmer über ihre Eindrücke und Erlebnisse der weihnachtlichen Fastenzeit sprechen und was ihnen am meisten Spaß gemacht hat. Dies </w:t>
      </w:r>
      <w:proofErr w:type="gramStart"/>
      <w:r w:rsidRPr="0037352A">
        <w:rPr>
          <w:rFonts w:ascii="Times New Roman" w:eastAsia="Times New Roman" w:hAnsi="Times New Roman" w:cs="Times New Roman"/>
          <w:sz w:val="24"/>
          <w:szCs w:val="24"/>
          <w:lang w:eastAsia="de-DE"/>
        </w:rPr>
        <w:t>fördert</w:t>
      </w:r>
      <w:proofErr w:type="gramEnd"/>
      <w:r w:rsidRPr="0037352A">
        <w:rPr>
          <w:rFonts w:ascii="Times New Roman" w:eastAsia="Times New Roman" w:hAnsi="Times New Roman" w:cs="Times New Roman"/>
          <w:sz w:val="24"/>
          <w:szCs w:val="24"/>
          <w:lang w:eastAsia="de-DE"/>
        </w:rPr>
        <w:t xml:space="preserve"> das Gemeinschaftsgefühl und die Reflexion.</w:t>
      </w:r>
    </w:p>
    <w:p w14:paraId="17A722F8" w14:textId="46CF4E73" w:rsidR="0037352A" w:rsidRDefault="0037352A" w:rsidP="0037352A">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b/>
          <w:bCs/>
          <w:sz w:val="24"/>
          <w:szCs w:val="24"/>
          <w:lang w:eastAsia="de-DE"/>
        </w:rPr>
        <w:t>Dankesrunde</w:t>
      </w:r>
      <w:r w:rsidRPr="0037352A">
        <w:rPr>
          <w:rFonts w:ascii="Times New Roman" w:eastAsia="Times New Roman" w:hAnsi="Times New Roman" w:cs="Times New Roman"/>
          <w:sz w:val="24"/>
          <w:szCs w:val="24"/>
          <w:lang w:eastAsia="de-DE"/>
        </w:rPr>
        <w:t>: Halten Sie eine Dankesrunde ab, in der sich die Bewohner und das Personal gegenseitig für die schönen Adventsaktivitäten bedanken können.</w:t>
      </w:r>
    </w:p>
    <w:p w14:paraId="1A015CC9" w14:textId="77777777" w:rsidR="0037352A" w:rsidRPr="0037352A" w:rsidRDefault="0037352A" w:rsidP="0037352A">
      <w:pPr>
        <w:spacing w:before="100" w:beforeAutospacing="1" w:after="100" w:afterAutospacing="1" w:line="240" w:lineRule="auto"/>
        <w:ind w:left="1440"/>
        <w:rPr>
          <w:rFonts w:ascii="Times New Roman" w:eastAsia="Times New Roman" w:hAnsi="Times New Roman" w:cs="Times New Roman"/>
          <w:sz w:val="24"/>
          <w:szCs w:val="24"/>
          <w:lang w:eastAsia="de-DE"/>
        </w:rPr>
      </w:pPr>
    </w:p>
    <w:p w14:paraId="37C36951"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r w:rsidRPr="0037352A">
        <w:rPr>
          <w:rFonts w:ascii="Times New Roman" w:eastAsia="Times New Roman" w:hAnsi="Times New Roman" w:cs="Times New Roman"/>
          <w:sz w:val="24"/>
          <w:szCs w:val="24"/>
          <w:lang w:eastAsia="de-DE"/>
        </w:rPr>
        <w:t>Die weihnachtliche Fastenzeit bietet zahlreiche Möglichkeiten für kreative und interaktive Beschäftigungsaktivitäten, die sowohl Freude bereiten als auch das Gemeinschaftsgefühl stärken. Durch Bastelprojekte, Geschichten und Erzählungen, Musik und Gesang sowie gemeinsames Essen und besinnliche Andachten können Senioren eine unvergessliche und besinnliche Zeit erleben. Die gemeinsamen Erlebnisse schaffen wertvolle Erinnerungen und tragen zu einem positiven und erfüllten Alltag bei.</w:t>
      </w:r>
    </w:p>
    <w:p w14:paraId="3E1DC583" w14:textId="77777777" w:rsidR="0037352A" w:rsidRPr="0037352A" w:rsidRDefault="0037352A" w:rsidP="0037352A">
      <w:pPr>
        <w:spacing w:before="100" w:beforeAutospacing="1" w:after="100" w:afterAutospacing="1" w:line="240" w:lineRule="auto"/>
        <w:rPr>
          <w:rFonts w:ascii="Times New Roman" w:eastAsia="Times New Roman" w:hAnsi="Times New Roman" w:cs="Times New Roman"/>
          <w:sz w:val="24"/>
          <w:szCs w:val="24"/>
          <w:lang w:eastAsia="de-DE"/>
        </w:rPr>
      </w:pPr>
    </w:p>
    <w:p w14:paraId="12C7CE8D" w14:textId="77777777" w:rsidR="004B70F3" w:rsidRDefault="004B70F3"/>
    <w:sectPr w:rsidR="004B70F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6596E"/>
    <w:multiLevelType w:val="multilevel"/>
    <w:tmpl w:val="442A5E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50161F"/>
    <w:multiLevelType w:val="multilevel"/>
    <w:tmpl w:val="ADCAB4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4F3A78"/>
    <w:multiLevelType w:val="multilevel"/>
    <w:tmpl w:val="BBE82F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856687"/>
    <w:multiLevelType w:val="multilevel"/>
    <w:tmpl w:val="0BF6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0F3"/>
    <w:rsid w:val="0037352A"/>
    <w:rsid w:val="004B70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336B2"/>
  <w15:chartTrackingRefBased/>
  <w15:docId w15:val="{DE963D00-20C1-434C-87E9-B15E2BFED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7352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7352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7352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7352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7352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735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922474">
      <w:bodyDiv w:val="1"/>
      <w:marLeft w:val="0"/>
      <w:marRight w:val="0"/>
      <w:marTop w:val="0"/>
      <w:marBottom w:val="0"/>
      <w:divBdr>
        <w:top w:val="none" w:sz="0" w:space="0" w:color="auto"/>
        <w:left w:val="none" w:sz="0" w:space="0" w:color="auto"/>
        <w:bottom w:val="none" w:sz="0" w:space="0" w:color="auto"/>
        <w:right w:val="none" w:sz="0" w:space="0" w:color="auto"/>
      </w:divBdr>
    </w:div>
    <w:div w:id="190899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1421</Words>
  <Characters>8956</Characters>
  <Application>Microsoft Office Word</Application>
  <DocSecurity>0</DocSecurity>
  <Lines>74</Lines>
  <Paragraphs>20</Paragraphs>
  <ScaleCrop>false</ScaleCrop>
  <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2024-06-06T20:06:00Z</dcterms:created>
  <dcterms:modified xsi:type="dcterms:W3CDTF">2024-06-06T20:11:00Z</dcterms:modified>
</cp:coreProperties>
</file>